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4" w:rsidRPr="006C15D4" w:rsidRDefault="006C15D4" w:rsidP="006C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</w:pPr>
      <w:bookmarkStart w:id="0" w:name="_GoBack"/>
      <w:r w:rsidRPr="006C15D4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pl-PL"/>
        </w:rPr>
        <w:t xml:space="preserve">GRUPA 4-LATKI „Pszczółki” </w:t>
      </w:r>
      <w:r w:rsidRPr="006C15D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(27-30.04.2020r.)</w:t>
      </w:r>
    </w:p>
    <w:bookmarkEnd w:id="0"/>
    <w:p w:rsidR="006C15D4" w:rsidRPr="006C15D4" w:rsidRDefault="006C15D4" w:rsidP="006C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5D4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serdecznie wszystkich Rodziców i kochane Pszczółki!</w:t>
      </w:r>
    </w:p>
    <w:p w:rsidR="006C15D4" w:rsidRPr="006C15D4" w:rsidRDefault="006C15D4" w:rsidP="006C1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5D4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ardzo</w:t>
      </w:r>
      <w:r w:rsidRPr="006C1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dziękujemy Wam – Drodzy Rodzice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Dzieci</w:t>
      </w:r>
      <w:r w:rsidRPr="006C1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to, że tak wspaniale włączacie się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działań, jakie proponujemy</w:t>
      </w:r>
      <w:r w:rsidRPr="006C1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naszej stronie.</w:t>
      </w:r>
    </w:p>
    <w:p w:rsidR="00282CE5" w:rsidRPr="00282CE5" w:rsidRDefault="006C15D4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Dziękujemy za </w:t>
      </w:r>
      <w:r w:rsidR="00282CE5"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udział w konkursie</w:t>
      </w:r>
      <w:r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„Strój</w:t>
      </w:r>
      <w:r w:rsidR="00BC051F"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="00282CE5"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EKO” z okazji Dnia Ziemi. 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Informujemy, iż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rzyznano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cztery</w:t>
      </w:r>
      <w:r w:rsidRP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wyróżnienia:</w:t>
      </w:r>
    </w:p>
    <w:p w:rsidR="00282CE5" w:rsidRP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Natalia Bareja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Igor Borkowski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Michał Kruk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Rybaczewski</w:t>
      </w:r>
      <w:proofErr w:type="spellEnd"/>
    </w:p>
    <w:p w:rsidR="00B743BB" w:rsidRDefault="00B743BB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Gratulujemy!</w:t>
      </w:r>
    </w:p>
    <w:p w:rsidR="00282CE5" w:rsidRP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Dziękujemy za udział w konkursie: „Drugie życie plastikowej butelki”. 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5D4">
        <w:rPr>
          <w:rFonts w:ascii="Times New Roman" w:hAnsi="Times New Roman" w:cs="Times New Roman"/>
          <w:sz w:val="24"/>
          <w:szCs w:val="24"/>
          <w:shd w:val="clear" w:color="auto" w:fill="FFFFFF"/>
        </w:rPr>
        <w:t>Wszyscy</w:t>
      </w:r>
      <w:r w:rsidR="003F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otrzymują wyróżnienia! </w:t>
      </w:r>
    </w:p>
    <w:p w:rsidR="00282CE5" w:rsidRDefault="003F3E8F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Nikola Guzek za pracę:</w:t>
      </w:r>
      <w:r w:rsid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Pływające </w:t>
      </w:r>
      <w:r w:rsid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kwiatki”</w:t>
      </w:r>
    </w:p>
    <w:p w:rsidR="00282CE5" w:rsidRDefault="003F3E8F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Michał Kruk za pracę</w:t>
      </w:r>
      <w:r w:rsid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Stołeczek </w:t>
      </w:r>
      <w:r w:rsid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z butelek”</w:t>
      </w:r>
    </w:p>
    <w:p w:rsidR="00282CE5" w:rsidRDefault="00282CE5" w:rsidP="0028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Rybaczewski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pracę: </w:t>
      </w:r>
      <w:r w:rsidR="003F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„Osłonka na </w:t>
      </w:r>
      <w:r w:rsidRP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kwia</w:t>
      </w:r>
      <w:r w:rsidR="003F3E8F">
        <w:rPr>
          <w:rFonts w:ascii="Times New Roman" w:hAnsi="Times New Roman" w:cs="Times New Roman"/>
          <w:sz w:val="24"/>
          <w:szCs w:val="24"/>
          <w:shd w:val="clear" w:color="auto" w:fill="FFFFFF"/>
        </w:rPr>
        <w:t>tki</w:t>
      </w:r>
      <w:r w:rsidRPr="00282CE5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B743BB" w:rsidRDefault="00B743BB" w:rsidP="00EC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3BB">
        <w:rPr>
          <w:rFonts w:ascii="Times New Roman" w:hAnsi="Times New Roman" w:cs="Times New Roman"/>
          <w:sz w:val="24"/>
          <w:szCs w:val="24"/>
          <w:shd w:val="clear" w:color="auto" w:fill="FFFFFF"/>
        </w:rPr>
        <w:t>Gratulujemy!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6260" w:rsidRDefault="00EC6260" w:rsidP="00EC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powrocie do przedszkola dzieci otrzymają nagrody. </w:t>
      </w:r>
    </w:p>
    <w:p w:rsidR="00EC6260" w:rsidRDefault="00EC6260" w:rsidP="00EC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F3E8F">
        <w:rPr>
          <w:rFonts w:ascii="Times New Roman" w:hAnsi="Times New Roman" w:cs="Times New Roman"/>
          <w:sz w:val="24"/>
          <w:szCs w:val="24"/>
          <w:shd w:val="clear" w:color="auto" w:fill="FFFFFF"/>
        </w:rPr>
        <w:t>ratulujemy</w:t>
      </w:r>
      <w:r w:rsidRPr="00EC6260">
        <w:t xml:space="preserve"> </w:t>
      </w:r>
      <w:r w:rsidRP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>wspani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ałych pomysłów, umiejętności </w:t>
      </w:r>
      <w:r w:rsidRP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zapraszamy do udziału </w:t>
      </w:r>
    </w:p>
    <w:p w:rsidR="00EC6260" w:rsidRDefault="00EC6260" w:rsidP="00EC6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>w kolejnych konkursach!!!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EC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15D4" w:rsidRDefault="006C15D4" w:rsidP="006C1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3D44" w:rsidRPr="006C15D4" w:rsidRDefault="008B3D44" w:rsidP="006C1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b/>
          <w:bCs/>
          <w:color w:val="000000"/>
        </w:rPr>
        <w:t xml:space="preserve">Drodzy Rodzice! </w:t>
      </w:r>
    </w:p>
    <w:p w:rsidR="008B3D44" w:rsidRPr="006C15D4" w:rsidRDefault="008B3D44" w:rsidP="00BC051F">
      <w:pPr>
        <w:pStyle w:val="Pa481"/>
        <w:spacing w:line="240" w:lineRule="auto"/>
        <w:ind w:firstLine="22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W tym tygodniu będziemy rozmawiać o Polsce. Przedszkolaki dowiedzą się, jakie są polskie symbole narodowe oraz co to oznacza, że należy je szanować. Stojąc na baczność, słuchać będziemy pol</w:t>
      </w:r>
      <w:r w:rsidRPr="006C15D4">
        <w:rPr>
          <w:rFonts w:ascii="Times New Roman" w:hAnsi="Times New Roman" w:cs="Times New Roman"/>
          <w:color w:val="000000"/>
        </w:rPr>
        <w:softHyphen/>
        <w:t xml:space="preserve">skiego hymnu – </w:t>
      </w:r>
      <w:r w:rsidRPr="006C15D4">
        <w:rPr>
          <w:rFonts w:ascii="Times New Roman" w:hAnsi="Times New Roman" w:cs="Times New Roman"/>
          <w:i/>
          <w:iCs/>
          <w:color w:val="000000"/>
        </w:rPr>
        <w:t xml:space="preserve">Mazurka Dąbrowskiego, </w:t>
      </w:r>
      <w:r w:rsidRPr="006C15D4">
        <w:rPr>
          <w:rFonts w:ascii="Times New Roman" w:hAnsi="Times New Roman" w:cs="Times New Roman"/>
          <w:color w:val="000000"/>
        </w:rPr>
        <w:t xml:space="preserve">zrobimy małą flagę i godło, poznamy znaczenie słowa </w:t>
      </w:r>
      <w:r w:rsidRPr="006C15D4">
        <w:rPr>
          <w:rFonts w:ascii="Times New Roman" w:hAnsi="Times New Roman" w:cs="Times New Roman"/>
          <w:i/>
          <w:iCs/>
          <w:color w:val="000000"/>
        </w:rPr>
        <w:t xml:space="preserve">patriota. </w:t>
      </w:r>
      <w:r w:rsidRPr="006C15D4">
        <w:rPr>
          <w:rFonts w:ascii="Times New Roman" w:hAnsi="Times New Roman" w:cs="Times New Roman"/>
          <w:color w:val="000000"/>
        </w:rPr>
        <w:t>Mówić będziemy o tym, czym jest mała ojczyzna</w:t>
      </w:r>
      <w:r w:rsidRPr="006C15D4">
        <w:rPr>
          <w:rFonts w:ascii="Times New Roman" w:hAnsi="Times New Roman" w:cs="Times New Roman"/>
          <w:i/>
          <w:iCs/>
          <w:color w:val="000000"/>
        </w:rPr>
        <w:t>,</w:t>
      </w:r>
      <w:r w:rsidRPr="006C15D4">
        <w:rPr>
          <w:rFonts w:ascii="Times New Roman" w:hAnsi="Times New Roman" w:cs="Times New Roman"/>
          <w:color w:val="000000"/>
        </w:rPr>
        <w:t xml:space="preserve"> i zaznaczymy ją na mapie. Nauczymy się wiersza Władysława Bełzy </w:t>
      </w:r>
      <w:r w:rsidRPr="006C15D4">
        <w:rPr>
          <w:rFonts w:ascii="Times New Roman" w:hAnsi="Times New Roman" w:cs="Times New Roman"/>
          <w:i/>
          <w:iCs/>
          <w:color w:val="000000"/>
        </w:rPr>
        <w:t xml:space="preserve">Katechizm polskiego dziecka </w:t>
      </w:r>
      <w:r w:rsidRPr="006C15D4">
        <w:rPr>
          <w:rFonts w:ascii="Times New Roman" w:hAnsi="Times New Roman" w:cs="Times New Roman"/>
          <w:color w:val="000000"/>
        </w:rPr>
        <w:t xml:space="preserve">i posłuchamy wiersza </w:t>
      </w:r>
      <w:r w:rsidRPr="006C15D4">
        <w:rPr>
          <w:rFonts w:ascii="Times New Roman" w:hAnsi="Times New Roman" w:cs="Times New Roman"/>
          <w:i/>
          <w:iCs/>
          <w:color w:val="000000"/>
        </w:rPr>
        <w:t xml:space="preserve">Budujemy mosty </w:t>
      </w:r>
      <w:r w:rsidRPr="006C15D4">
        <w:rPr>
          <w:rFonts w:ascii="Times New Roman" w:hAnsi="Times New Roman" w:cs="Times New Roman"/>
          <w:color w:val="000000"/>
        </w:rPr>
        <w:t xml:space="preserve">Zofii Bronikowskiej. Dzieci dowiedzą się o Warszawie – stolicy Polski. Posłuchają legendy </w:t>
      </w:r>
      <w:r w:rsidRPr="006C15D4">
        <w:rPr>
          <w:rFonts w:ascii="Times New Roman" w:hAnsi="Times New Roman" w:cs="Times New Roman"/>
          <w:i/>
          <w:iCs/>
          <w:color w:val="000000"/>
        </w:rPr>
        <w:t xml:space="preserve">Wars i Sawa, </w:t>
      </w:r>
      <w:r w:rsidRPr="006C15D4">
        <w:rPr>
          <w:rFonts w:ascii="Times New Roman" w:hAnsi="Times New Roman" w:cs="Times New Roman"/>
          <w:color w:val="000000"/>
        </w:rPr>
        <w:t>obejrzą herb Warszawy i ulepią warszawską Syrenkę z pla</w:t>
      </w:r>
      <w:r w:rsidRPr="006C15D4">
        <w:rPr>
          <w:rFonts w:ascii="Times New Roman" w:hAnsi="Times New Roman" w:cs="Times New Roman"/>
          <w:color w:val="000000"/>
        </w:rPr>
        <w:softHyphen/>
        <w:t xml:space="preserve">steliny. </w:t>
      </w:r>
    </w:p>
    <w:p w:rsidR="008B3D44" w:rsidRPr="006C15D4" w:rsidRDefault="008B3D44" w:rsidP="00BC051F">
      <w:pPr>
        <w:pStyle w:val="Pa49"/>
        <w:spacing w:before="40" w:line="240" w:lineRule="auto"/>
        <w:ind w:firstLine="22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Przedszkolaki obejrzą  mapę fizyczną Polski i dowiedzą się, co oznaczają zaznaczone na niej kolory. Będą malować farbami obraz wybranego krajobrazu Polski. Porozmawiamy o znaczeniu wody dla ludzi, zwierząt i roślin, o rzekach i o budowaniu mostów.</w:t>
      </w:r>
    </w:p>
    <w:p w:rsidR="008B3D44" w:rsidRPr="006C15D4" w:rsidRDefault="008B3D44" w:rsidP="008B3D44">
      <w:pPr>
        <w:pStyle w:val="Pa3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B3D44" w:rsidRPr="006C15D4" w:rsidRDefault="008B3D44" w:rsidP="008B3D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tego tygodnia będzie: 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Polska to mój dom  </w:t>
      </w:r>
      <w:r w:rsidRPr="006C15D4">
        <w:rPr>
          <w:rFonts w:ascii="Times New Roman" w:eastAsia="Calibri" w:hAnsi="Times New Roman" w:cs="Times New Roman"/>
          <w:b/>
          <w:bCs/>
          <w:sz w:val="24"/>
          <w:szCs w:val="24"/>
        </w:rPr>
        <w:t>(27-30.04.2020r.)</w:t>
      </w:r>
    </w:p>
    <w:p w:rsidR="008B3D44" w:rsidRPr="006C15D4" w:rsidRDefault="008B3D44" w:rsidP="008B3D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5D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5370290" wp14:editId="0A6A333F">
            <wp:extent cx="4762500" cy="3571875"/>
            <wp:effectExtent l="0" t="0" r="0" b="9525"/>
            <wp:docPr id="1" name="Obraz 1" descr="https://blizejprzedszkola.pl/upload/miniaturka/phpThumb.php?src=../../upload/miesiecznik/9b3a4fe47bc8756d94f265041d82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9b3a4fe47bc8756d94f265041d825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</w:rPr>
        <w:t>Oto propozycje zajęć:</w:t>
      </w:r>
    </w:p>
    <w:p w:rsidR="006C15D4" w:rsidRDefault="008B3D44" w:rsidP="006C15D4">
      <w:pPr>
        <w:pStyle w:val="Pa4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6C15D4">
        <w:rPr>
          <w:rFonts w:ascii="Times New Roman" w:hAnsi="Times New Roman" w:cs="Times New Roman"/>
          <w:b/>
          <w:bCs/>
          <w:color w:val="000000"/>
        </w:rPr>
        <w:t xml:space="preserve">27.04.2020r. TEMAT: DLACZEGO TRZEBA SZANOWAĆ FLAGĘ? </w:t>
      </w:r>
    </w:p>
    <w:p w:rsidR="008B3D44" w:rsidRPr="006C15D4" w:rsidRDefault="008B3D44" w:rsidP="006C15D4">
      <w:pPr>
        <w:pStyle w:val="Pa4"/>
        <w:spacing w:line="240" w:lineRule="auto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</w:rPr>
        <w:t>Na rozgrzewkę:  Krakowiaczek jeden…</w:t>
      </w:r>
    </w:p>
    <w:p w:rsidR="008B3D44" w:rsidRPr="006C15D4" w:rsidRDefault="00F9012B" w:rsidP="008B3D44">
      <w:pPr>
        <w:pStyle w:val="Default"/>
        <w:rPr>
          <w:rFonts w:ascii="Times New Roman" w:hAnsi="Times New Roman" w:cs="Times New Roman"/>
        </w:rPr>
      </w:pPr>
      <w:hyperlink r:id="rId7" w:history="1">
        <w:r w:rsidR="008B3D44" w:rsidRPr="006C15D4">
          <w:rPr>
            <w:rStyle w:val="Hipercze"/>
            <w:rFonts w:ascii="Times New Roman" w:hAnsi="Times New Roman" w:cs="Times New Roman"/>
          </w:rPr>
          <w:t>https://www.youtube.com/watch?v=HKiHrGivkqY&amp;t=12s</w:t>
        </w:r>
      </w:hyperlink>
    </w:p>
    <w:p w:rsidR="008B3D44" w:rsidRPr="006C15D4" w:rsidRDefault="008B3D44" w:rsidP="006C15D4">
      <w:pPr>
        <w:pStyle w:val="Default"/>
        <w:rPr>
          <w:rFonts w:ascii="Times New Roman" w:hAnsi="Times New Roman" w:cs="Times New Roman"/>
          <w:iCs/>
        </w:rPr>
      </w:pPr>
      <w:r w:rsidRPr="006C15D4">
        <w:rPr>
          <w:rFonts w:ascii="Times New Roman" w:hAnsi="Times New Roman" w:cs="Times New Roman"/>
          <w:b/>
          <w:bCs/>
          <w:iCs/>
        </w:rPr>
        <w:t xml:space="preserve">1. Drogi Rodzicu czy możesz przeczytać wiersz „Katechizm polskiego dziecka” </w:t>
      </w:r>
      <w:r w:rsidRPr="006C15D4">
        <w:rPr>
          <w:rFonts w:ascii="Times New Roman" w:hAnsi="Times New Roman" w:cs="Times New Roman"/>
          <w:iCs/>
        </w:rPr>
        <w:t xml:space="preserve"> Władysława Bełzy, omów jeden wers wiersza,  a później razem </w:t>
      </w:r>
    </w:p>
    <w:p w:rsidR="006C15D4" w:rsidRDefault="008B3D44" w:rsidP="006C15D4">
      <w:pPr>
        <w:pStyle w:val="Default"/>
        <w:rPr>
          <w:rFonts w:ascii="Times New Roman" w:hAnsi="Times New Roman" w:cs="Times New Roman"/>
          <w:bCs/>
          <w:iCs/>
        </w:rPr>
      </w:pPr>
      <w:r w:rsidRPr="006C15D4">
        <w:rPr>
          <w:rFonts w:ascii="Times New Roman" w:hAnsi="Times New Roman" w:cs="Times New Roman"/>
          <w:iCs/>
        </w:rPr>
        <w:t>z dzieckiem go powtórz i tak  samo z następnymi wersami</w:t>
      </w:r>
      <w:r w:rsidRPr="006C15D4">
        <w:rPr>
          <w:rFonts w:ascii="Times New Roman" w:hAnsi="Times New Roman" w:cs="Times New Roman"/>
        </w:rPr>
        <w:t>.</w:t>
      </w:r>
      <w:r w:rsidR="006C15D4">
        <w:rPr>
          <w:rFonts w:ascii="Times New Roman" w:hAnsi="Times New Roman" w:cs="Times New Roman"/>
        </w:rPr>
        <w:t xml:space="preserve"> </w:t>
      </w:r>
      <w:hyperlink r:id="rId8" w:history="1">
        <w:r w:rsidRPr="006C15D4">
          <w:rPr>
            <w:rStyle w:val="Hipercze"/>
            <w:rFonts w:ascii="Times New Roman" w:hAnsi="Times New Roman" w:cs="Times New Roman"/>
            <w:bCs/>
            <w:iCs/>
          </w:rPr>
          <w:t>www.youtube.com/watch?v=7D2wAg4xqzg</w:t>
        </w:r>
      </w:hyperlink>
      <w:r w:rsidRPr="006C15D4">
        <w:rPr>
          <w:rFonts w:ascii="Times New Roman" w:hAnsi="Times New Roman" w:cs="Times New Roman"/>
          <w:bCs/>
          <w:iCs/>
        </w:rPr>
        <w:t xml:space="preserve"> </w:t>
      </w:r>
    </w:p>
    <w:p w:rsidR="008B3D44" w:rsidRPr="006C15D4" w:rsidRDefault="008B3D44" w:rsidP="006C15D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b/>
          <w:bCs/>
          <w:i/>
          <w:iCs/>
        </w:rPr>
        <w:t xml:space="preserve">Katechizm polskiego dziecka </w:t>
      </w:r>
    </w:p>
    <w:p w:rsidR="008B3D44" w:rsidRPr="006C15D4" w:rsidRDefault="008B3D44" w:rsidP="008B3D44">
      <w:pPr>
        <w:pStyle w:val="Pa171"/>
        <w:spacing w:line="240" w:lineRule="auto"/>
        <w:rPr>
          <w:rFonts w:ascii="Times New Roman" w:hAnsi="Times New Roman" w:cs="Times New Roman"/>
          <w:b/>
          <w:color w:val="000000"/>
        </w:rPr>
      </w:pPr>
      <w:r w:rsidRPr="006C15D4">
        <w:rPr>
          <w:rFonts w:ascii="Times New Roman" w:hAnsi="Times New Roman" w:cs="Times New Roman"/>
          <w:b/>
          <w:color w:val="000000"/>
        </w:rPr>
        <w:t xml:space="preserve">Władysław Bełza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Kto ty jesteś?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Polak mały.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Jaki znak twój?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Orzeł biały.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Gdzie ty mieszkasz?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Między </w:t>
      </w:r>
      <w:proofErr w:type="spellStart"/>
      <w:r w:rsidRPr="006C15D4">
        <w:rPr>
          <w:rFonts w:ascii="Times New Roman" w:hAnsi="Times New Roman" w:cs="Times New Roman"/>
          <w:color w:val="000000"/>
        </w:rPr>
        <w:t>swemi</w:t>
      </w:r>
      <w:proofErr w:type="spellEnd"/>
      <w:r w:rsidRPr="006C15D4">
        <w:rPr>
          <w:rFonts w:ascii="Times New Roman" w:hAnsi="Times New Roman" w:cs="Times New Roman"/>
          <w:color w:val="000000"/>
        </w:rPr>
        <w:t xml:space="preserve">. (swymi)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W jakim kraju?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W polskiej ziemi.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6C15D4">
        <w:rPr>
          <w:rFonts w:ascii="Times New Roman" w:hAnsi="Times New Roman" w:cs="Times New Roman"/>
          <w:color w:val="000000"/>
        </w:rPr>
        <w:t>Czem</w:t>
      </w:r>
      <w:proofErr w:type="spellEnd"/>
      <w:r w:rsidRPr="006C15D4">
        <w:rPr>
          <w:rFonts w:ascii="Times New Roman" w:hAnsi="Times New Roman" w:cs="Times New Roman"/>
          <w:color w:val="000000"/>
        </w:rPr>
        <w:t xml:space="preserve"> ta ziemia? (czym)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Mą Ojczyzną.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6C15D4">
        <w:rPr>
          <w:rFonts w:ascii="Times New Roman" w:hAnsi="Times New Roman" w:cs="Times New Roman"/>
          <w:color w:val="000000"/>
        </w:rPr>
        <w:t>Czem</w:t>
      </w:r>
      <w:proofErr w:type="spellEnd"/>
      <w:r w:rsidRPr="006C15D4">
        <w:rPr>
          <w:rFonts w:ascii="Times New Roman" w:hAnsi="Times New Roman" w:cs="Times New Roman"/>
          <w:color w:val="000000"/>
        </w:rPr>
        <w:t xml:space="preserve"> zdobyta? (czym)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Krwią i blizną.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Czy ją kochasz?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Kocham szczerze. </w:t>
      </w:r>
    </w:p>
    <w:p w:rsidR="008B3D44" w:rsidRPr="006C15D4" w:rsidRDefault="008B3D44" w:rsidP="008B3D44">
      <w:pPr>
        <w:pStyle w:val="Pa18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A w co wierzysz? </w:t>
      </w:r>
    </w:p>
    <w:p w:rsidR="008B3D44" w:rsidRPr="006C15D4" w:rsidRDefault="008B3D44" w:rsidP="008B3D44">
      <w:pPr>
        <w:pStyle w:val="Pa191"/>
        <w:spacing w:after="40"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W Boga wierzę. 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b/>
          <w:bCs/>
        </w:rPr>
        <w:lastRenderedPageBreak/>
        <w:t xml:space="preserve">2. „Kocham miejsce, w którym mieszkam!” </w:t>
      </w:r>
      <w:r w:rsidRPr="006C15D4">
        <w:rPr>
          <w:rFonts w:ascii="Times New Roman" w:hAnsi="Times New Roman" w:cs="Times New Roman"/>
        </w:rPr>
        <w:t xml:space="preserve">– rozmowa na temat okolic miejsca zamieszkania dzieci. Drogi rodzicu czy możesz zadać dziecku następujące pytania: </w:t>
      </w:r>
      <w:r w:rsidRPr="006C15D4">
        <w:rPr>
          <w:rFonts w:ascii="Times New Roman" w:hAnsi="Times New Roman" w:cs="Times New Roman"/>
          <w:i/>
          <w:iCs/>
        </w:rPr>
        <w:t xml:space="preserve">Co znaczy słowo „ojczyzna”? </w:t>
      </w:r>
      <w:r w:rsidRPr="006C15D4">
        <w:rPr>
          <w:rFonts w:ascii="Times New Roman" w:hAnsi="Times New Roman" w:cs="Times New Roman"/>
        </w:rPr>
        <w:t xml:space="preserve">(wszystko wokół nas) 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i/>
          <w:iCs/>
        </w:rPr>
        <w:t xml:space="preserve">Co dla nas jest „małą ojczyzną”? </w:t>
      </w:r>
      <w:r w:rsidRPr="006C15D4">
        <w:rPr>
          <w:rFonts w:ascii="Times New Roman" w:hAnsi="Times New Roman" w:cs="Times New Roman"/>
        </w:rPr>
        <w:t>(dziecko wymienia wszystkie elementy, które kojarzą im się z miejscem zamiesz</w:t>
      </w:r>
      <w:r w:rsidRPr="006C15D4">
        <w:rPr>
          <w:rFonts w:ascii="Times New Roman" w:hAnsi="Times New Roman" w:cs="Times New Roman"/>
        </w:rPr>
        <w:softHyphen/>
        <w:t xml:space="preserve">kania). 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  <w:color w:val="auto"/>
        </w:rPr>
      </w:pPr>
      <w:r w:rsidRPr="006C15D4">
        <w:rPr>
          <w:rFonts w:ascii="Times New Roman" w:hAnsi="Times New Roman" w:cs="Times New Roman"/>
          <w:b/>
          <w:color w:val="auto"/>
        </w:rPr>
        <w:t>3.</w:t>
      </w:r>
      <w:r w:rsidRPr="006C15D4">
        <w:rPr>
          <w:rFonts w:ascii="Times New Roman" w:hAnsi="Times New Roman" w:cs="Times New Roman"/>
          <w:color w:val="auto"/>
        </w:rPr>
        <w:t xml:space="preserve"> </w:t>
      </w:r>
      <w:r w:rsidRPr="006C15D4">
        <w:rPr>
          <w:rFonts w:ascii="Times New Roman" w:eastAsia="Times New Roman" w:hAnsi="Times New Roman" w:cs="Times New Roman"/>
          <w:color w:val="auto"/>
          <w:lang w:eastAsia="pl-PL"/>
        </w:rPr>
        <w:t>Jeżeli jest to możliwe przeczytaj opowiadanie Kotylion Piotra Wilczyńskiego. Dziecko niech opowie o czym było opowiadanie i odpowie na pytanie</w:t>
      </w:r>
      <w:r w:rsidRPr="006C15D4">
        <w:rPr>
          <w:rFonts w:ascii="Times New Roman" w:hAnsi="Times New Roman" w:cs="Times New Roman"/>
          <w:color w:val="auto"/>
        </w:rPr>
        <w:t>: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  <w:color w:val="auto"/>
        </w:rPr>
      </w:pPr>
      <w:r w:rsidRPr="006C15D4">
        <w:rPr>
          <w:rFonts w:ascii="Times New Roman" w:hAnsi="Times New Roman" w:cs="Times New Roman"/>
          <w:color w:val="auto"/>
        </w:rPr>
        <w:t xml:space="preserve"> „</w:t>
      </w:r>
      <w:r w:rsidRPr="006C15D4">
        <w:rPr>
          <w:rFonts w:ascii="Times New Roman" w:hAnsi="Times New Roman" w:cs="Times New Roman"/>
          <w:b/>
          <w:bCs/>
          <w:color w:val="auto"/>
        </w:rPr>
        <w:t>Dlaczego trzeba szanować flagę?</w:t>
      </w:r>
      <w:r w:rsidRPr="006C15D4">
        <w:rPr>
          <w:rFonts w:ascii="Times New Roman" w:hAnsi="Times New Roman" w:cs="Times New Roman"/>
          <w:color w:val="auto"/>
        </w:rPr>
        <w:t>”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b/>
          <w:bCs/>
          <w:i/>
          <w:iCs/>
        </w:rPr>
        <w:t xml:space="preserve"> Kotylion </w:t>
      </w:r>
    </w:p>
    <w:p w:rsidR="008B3D44" w:rsidRPr="006C15D4" w:rsidRDefault="008B3D44" w:rsidP="008B3D44">
      <w:pPr>
        <w:pStyle w:val="Pa171"/>
        <w:spacing w:line="240" w:lineRule="auto"/>
        <w:rPr>
          <w:rFonts w:ascii="Times New Roman" w:hAnsi="Times New Roman" w:cs="Times New Roman"/>
          <w:b/>
          <w:color w:val="000000"/>
        </w:rPr>
      </w:pPr>
      <w:r w:rsidRPr="006C15D4">
        <w:rPr>
          <w:rFonts w:ascii="Times New Roman" w:hAnsi="Times New Roman" w:cs="Times New Roman"/>
          <w:b/>
          <w:color w:val="000000"/>
        </w:rPr>
        <w:t xml:space="preserve">Piotr Wilczyński 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Pani Kasia opowiadała nam w przedszkolu o naszych barwach narodowych i symbolach.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A to jest nasze godło, czyli znak wszystkich Polaków – i pokazała na obrazek, który wisi na ścianie w naszej sali. – Jak myślicie, co on przedstawia?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To jest ptak, bo ma skrzydła i dziób – zawołała Helcia.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Tak! – odpowiedziała pani. – I właśnie teraz nauczymy się pięknego wiersza, który zna każdy Polak. Słuchajcie, a potem będziemy powtarzać: — Kto ty jesteś? —Polak mały.— Jaki znak twój?— Orzeł Biały— Gdzie ty mieszkasz?— Między </w:t>
      </w:r>
      <w:proofErr w:type="spellStart"/>
      <w:r w:rsidRPr="006C15D4">
        <w:rPr>
          <w:rFonts w:ascii="Times New Roman" w:hAnsi="Times New Roman" w:cs="Times New Roman"/>
          <w:color w:val="000000"/>
        </w:rPr>
        <w:t>swemi</w:t>
      </w:r>
      <w:proofErr w:type="spellEnd"/>
      <w:r w:rsidRPr="006C15D4">
        <w:rPr>
          <w:rFonts w:ascii="Times New Roman" w:hAnsi="Times New Roman" w:cs="Times New Roman"/>
          <w:color w:val="000000"/>
        </w:rPr>
        <w:t>.— W jakim kraju?— W polskiej ziemi.— Czym ta ziemia?— Mą Ojczyzną. — Czym zdobyta?— Krwią i blizną.— Czy ją kochasz?— Kocham szczerze.— A w co wierzysz?— W Boga wierzę.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Pani Kasia mówiła, że pojutrze będzie Święto Flagi, i że wtedy nie idziemy do przedszkola.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Za to wszyscy, to znaczy mama, tata, dziadek i ja, pójdziemy oglądać obchody. Gdy wróciłem z przedszkola, całe popołudnie robiliśmy z dziadkiem świąteczne dekoracje. – Mamo, zobacz! –pomachałem do mamy flagą.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Piękna. Sami ją zrobiliście? – Mama uśmiechnęła się, a dziadek właśnie wszedł do pokoju.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Tak, Grażynko, a za chwilę będziemy robić kotyliony.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Co to jest kotylion? – spytałem.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To taka kokarda w kształcie koła. Nosi się go na czapce albo przypięty do ubrania. Ma te same kolory co flaga. Kolor biały to kolor naszego białego orła, a czerwony to kolor tarczy, na której tego orła się przedstawia – dziadek tłumaczył mi cierpliwie. Usiedliśmy przy stole. Dziadek wycinał nożyczkami kółka małe i duże. Potem nakleiliśmy białe, bibułkowe środki, a jak tylko wyschną, przyczepi się agrafki i gotowe.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Od samego rana nie mogłem się doczekać, kiedy już będą te obchody. Wzięliśmy ze sobą flagę, tę którą zrobiłem wczoraj z dziadkiem. I wszyscy mieliśmy przypięte do kurtek kotyliony. Przyjechaliśmy na Plac Zamkowy i zaczęły się pokazy. Żołnierze w zielonych mundurach chodzili parami, a potem czwórkami, i robili sztuczki z karabinami.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To jest pokaz musztry paradnej – powiedział dziadek.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A co to musztra, dziadku?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– Musztra to jest taki trening. Żołnierze muszą być dobrze wyszkoleni i bardzo sprawni. Ćwiczą więc razem na poligonie. Podczas różnych świąt pokazują taką musztrę i możemy wtedy zobaczyć, jak są wytrenowani, żebyśmy mogli czuć się bezpiecznie. A </w:t>
      </w:r>
      <w:r w:rsidRPr="006C15D4">
        <w:rPr>
          <w:rFonts w:ascii="Times New Roman" w:hAnsi="Times New Roman" w:cs="Times New Roman"/>
          <w:color w:val="000000"/>
        </w:rPr>
        <w:lastRenderedPageBreak/>
        <w:t>potem tata jeszcze powiedział, że to jest bardzo ważne, żeby wiedzieć, kim jesteśmy, gdzie jest nasza ojczyzna. Wtedy lepiej i chętniej pracujemy dla siebie nawzajem, bo wszyscy razem budujemy Polskę.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A wiesz, Michałku, że nie zawsze była Polska. Było tak, że chciano nam zabrać ojczyznę. Były wojny i powstania, ale dziś mamy wolny kraj i musimy znać naszą historię. I dlatego świętujemy naszą flagę, bo to znak wszystkich Polaków.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Nagle w górze mocno zahuczało. Wszyscy popatrzyli na niebo, a tam tuż nad nami przeleciało sześć samolotów. I naraz wypuściły smugi kolorowego dymu. Trzy samoloty wypuściły biały, a trzy czerwony dym i na niebie z tego dymu powstała wielka biało-czerwona flaga. A my machaliśmy do pilotów naszymi flagami. 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Wieczorem, jak zawsze, przyszedł do mnie tata. Czasem czyta bajkę, a czasem opowiada ciekawą historię. – Tatusiu, a dlaczego Orzeł Biały jest naszym znakiem? – spytałem.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– Opowiem ci legendę o trzech braciach. Dawno temu nasi przodkowie wędrowali w poszukiwaniu krainy, w której mogliby zamieszkać. Ich wodzami byli bracia: Lech, Czech i Rus. Pewnego dnia przybyli do doliny, gdzie rosły piękne lasy, płynęły rzeki pełne ryb, a ziemia była urodzajna. Nagle w górze dał się słyszeć krzyk ptaka. Bracia podnieśli głowy i ujrzeli krążącego nad ich głowami białego orła. Wtedy Lech powiedział: – To jest dla mnie znak, że ze swoim ludem mam zostać w tej ziemi. Bracia pożegnali się, Czech poszedł na południe, a Rus na wschód. Lech zbudował warowny gród nieopodal starego dębu, na którym było gniazdo tego orła i nazwał ten gród Gnieznem. Na pamiątkę Lech przyjął znak białego orła na czerwonym tle, jako herb swojego państwa, a my jesteśmy potomkami Lecha.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Jestem dumny, mówię wam,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flagę niosę dzisiaj sam.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Biel i czerwień, barwy dwie,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każdy Polak o tym wie.</w:t>
      </w:r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color w:val="000000"/>
        </w:rPr>
        <w:t xml:space="preserve">Legenda - Lech Czech Rus - bajka dla dzieci - Czytanka PL Maciej Sojka </w:t>
      </w:r>
      <w:hyperlink r:id="rId9" w:history="1">
        <w:r w:rsidRPr="006C15D4">
          <w:rPr>
            <w:rStyle w:val="Hipercze"/>
            <w:rFonts w:ascii="Times New Roman" w:hAnsi="Times New Roman" w:cs="Times New Roman"/>
          </w:rPr>
          <w:t>https://www.youtube.com/watch?v=tlUUy7MI8vA</w:t>
        </w:r>
      </w:hyperlink>
    </w:p>
    <w:p w:rsidR="008B3D44" w:rsidRPr="006C15D4" w:rsidRDefault="008B3D44" w:rsidP="008B3D44">
      <w:pPr>
        <w:pStyle w:val="Pa15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Dzieci mówią, jakie kolory ma flaga Polski oraz co znajduje się na godle. Wypowiadają się na temat: „Dlaczego należy szanować flagę”. </w:t>
      </w:r>
    </w:p>
    <w:p w:rsidR="008B3D44" w:rsidRPr="006C15D4" w:rsidRDefault="008B3D44" w:rsidP="008B3D44">
      <w:pPr>
        <w:pStyle w:val="Default"/>
        <w:rPr>
          <w:rFonts w:ascii="Times New Roman" w:hAnsi="Times New Roman" w:cs="Times New Roman"/>
        </w:rPr>
      </w:pPr>
      <w:r w:rsidRPr="006C15D4">
        <w:rPr>
          <w:rFonts w:ascii="Times New Roman" w:hAnsi="Times New Roman" w:cs="Times New Roman"/>
          <w:b/>
          <w:bCs/>
        </w:rPr>
        <w:t xml:space="preserve">4. „Polskie symbole narodowe – flaga i herb” </w:t>
      </w:r>
      <w:r w:rsidRPr="006C15D4">
        <w:rPr>
          <w:rFonts w:ascii="Times New Roman" w:hAnsi="Times New Roman" w:cs="Times New Roman"/>
        </w:rPr>
        <w:t xml:space="preserve">– praca z </w:t>
      </w:r>
      <w:r w:rsidRPr="006C15D4">
        <w:rPr>
          <w:rFonts w:ascii="Times New Roman" w:hAnsi="Times New Roman" w:cs="Times New Roman"/>
          <w:b/>
          <w:bCs/>
        </w:rPr>
        <w:t>W.47</w:t>
      </w:r>
      <w:r w:rsidRPr="006C15D4">
        <w:rPr>
          <w:rFonts w:ascii="Times New Roman" w:hAnsi="Times New Roman" w:cs="Times New Roman"/>
        </w:rPr>
        <w:t xml:space="preserve">. </w:t>
      </w:r>
    </w:p>
    <w:p w:rsidR="008B3D44" w:rsidRPr="006C15D4" w:rsidRDefault="008B3D44" w:rsidP="008B3D44">
      <w:pPr>
        <w:pStyle w:val="Pa201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Dziecko wycina flagę, przymocowują do niej plastikową rurkę. Wycina godło, podkleja je taśmą i przykleja do bluzki. Nosi herb w  przez cały tydzień. </w:t>
      </w:r>
    </w:p>
    <w:p w:rsidR="008B3D44" w:rsidRPr="006C15D4" w:rsidRDefault="008B3D44" w:rsidP="008B3D44">
      <w:pPr>
        <w:pStyle w:val="Pa201"/>
        <w:spacing w:line="240" w:lineRule="auto"/>
        <w:rPr>
          <w:rFonts w:ascii="Times New Roman" w:hAnsi="Times New Roman" w:cs="Times New Roman"/>
          <w:color w:val="000000"/>
        </w:rPr>
      </w:pPr>
      <w:r w:rsidRPr="006C15D4">
        <w:rPr>
          <w:rStyle w:val="A0"/>
          <w:rFonts w:ascii="Times New Roman" w:hAnsi="Times New Roman" w:cs="Times New Roman"/>
        </w:rPr>
        <w:t xml:space="preserve">5. </w:t>
      </w:r>
      <w:r w:rsidRPr="006C15D4">
        <w:rPr>
          <w:rFonts w:ascii="Times New Roman" w:hAnsi="Times New Roman" w:cs="Times New Roman"/>
          <w:b/>
          <w:color w:val="000000"/>
        </w:rPr>
        <w:t>Wykonanie kotylionu</w:t>
      </w:r>
      <w:r w:rsidRPr="006C15D4">
        <w:rPr>
          <w:rFonts w:ascii="Times New Roman" w:hAnsi="Times New Roman" w:cs="Times New Roman"/>
          <w:color w:val="000000"/>
        </w:rPr>
        <w:t xml:space="preserve"> (kokardy narodowej) z krepiny. Średnica</w:t>
      </w:r>
    </w:p>
    <w:p w:rsidR="008B3D44" w:rsidRPr="006C15D4" w:rsidRDefault="008B3D44" w:rsidP="008B3D44">
      <w:pPr>
        <w:pStyle w:val="Pa231"/>
        <w:spacing w:line="240" w:lineRule="auto"/>
        <w:ind w:left="160" w:hanging="16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kokardy narodowej powinna wynosić 4–6 cm, powinna składać się z dwóch</w:t>
      </w:r>
    </w:p>
    <w:p w:rsidR="008B3D44" w:rsidRPr="006C15D4" w:rsidRDefault="008B3D44" w:rsidP="008B3D44">
      <w:pPr>
        <w:pStyle w:val="Pa231"/>
        <w:spacing w:line="240" w:lineRule="auto"/>
        <w:ind w:left="160" w:hanging="16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 xml:space="preserve">okręgów – białego centralnego oraz okalającego go czerwonego (symbol godła </w:t>
      </w:r>
    </w:p>
    <w:p w:rsidR="008B3D44" w:rsidRPr="006C15D4" w:rsidRDefault="008B3D44" w:rsidP="008B3D44">
      <w:pPr>
        <w:pStyle w:val="Pa231"/>
        <w:spacing w:line="240" w:lineRule="auto"/>
        <w:ind w:left="160" w:hanging="16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color w:val="000000"/>
        </w:rPr>
        <w:t>Królestwa Polskiego: białego orła na czerwonym polu).</w:t>
      </w:r>
    </w:p>
    <w:p w:rsidR="006C15D4" w:rsidRDefault="00F9012B" w:rsidP="006C15D4">
      <w:pPr>
        <w:pStyle w:val="Pa231"/>
        <w:spacing w:line="240" w:lineRule="auto"/>
        <w:ind w:left="160" w:hanging="160"/>
        <w:rPr>
          <w:rStyle w:val="Hipercze"/>
          <w:rFonts w:ascii="Times New Roman" w:hAnsi="Times New Roman" w:cs="Times New Roman"/>
        </w:rPr>
      </w:pPr>
      <w:hyperlink r:id="rId10" w:history="1">
        <w:r w:rsidR="008B3D44" w:rsidRPr="006C15D4">
          <w:rPr>
            <w:rStyle w:val="Hipercze"/>
            <w:rFonts w:ascii="Times New Roman" w:hAnsi="Times New Roman" w:cs="Times New Roman"/>
          </w:rPr>
          <w:t>https://www.youtube.com/watch?v=ciISVdgOLMk</w:t>
        </w:r>
      </w:hyperlink>
    </w:p>
    <w:p w:rsidR="006C15D4" w:rsidRDefault="006C15D4" w:rsidP="006C15D4">
      <w:pPr>
        <w:pStyle w:val="Pa231"/>
        <w:spacing w:line="240" w:lineRule="auto"/>
        <w:ind w:left="160" w:hanging="160"/>
        <w:rPr>
          <w:rStyle w:val="Hipercze"/>
          <w:rFonts w:ascii="Times New Roman" w:hAnsi="Times New Roman" w:cs="Times New Roman"/>
        </w:rPr>
      </w:pPr>
    </w:p>
    <w:p w:rsidR="008B3D44" w:rsidRPr="006C15D4" w:rsidRDefault="008B3D44" w:rsidP="006C15D4">
      <w:pPr>
        <w:pStyle w:val="Pa231"/>
        <w:spacing w:line="240" w:lineRule="auto"/>
        <w:ind w:left="160" w:hanging="160"/>
        <w:rPr>
          <w:rFonts w:ascii="Times New Roman" w:hAnsi="Times New Roman" w:cs="Times New Roman"/>
          <w:color w:val="000000"/>
        </w:rPr>
      </w:pPr>
      <w:r w:rsidRPr="006C15D4">
        <w:rPr>
          <w:rFonts w:ascii="Times New Roman" w:hAnsi="Times New Roman" w:cs="Times New Roman"/>
          <w:b/>
          <w:bCs/>
          <w:color w:val="000000"/>
        </w:rPr>
        <w:t xml:space="preserve">28.04.2020r. TEMAT: JAK POWSTAŁA WARSZAWA?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Na rozgrzewkę : Jedzie pociąg z daleka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zabawa orientacyjno-porządkowa.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Rodzicu jeśli to jest możliwe pobaw się  z dzieckiem!  Jesteście ustawieni jedno za drugim, tworząc „pociąg”, którym poruszają się po pokoju. Dziecko </w:t>
      </w:r>
      <w:proofErr w:type="spellStart"/>
      <w:r w:rsidRPr="006C15D4">
        <w:rPr>
          <w:rFonts w:ascii="Times New Roman" w:hAnsi="Times New Roman" w:cs="Times New Roman"/>
          <w:color w:val="000000"/>
          <w:sz w:val="24"/>
          <w:szCs w:val="24"/>
        </w:rPr>
        <w:t>śpiewaja</w:t>
      </w:r>
      <w:proofErr w:type="spellEnd"/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piosenkę kilkakrotnie – raz cicho, raz głośniej, raz wolno, raz szybciej, cienkim głosikiem, grubym głosem – przemieszczając się po domu. </w:t>
      </w:r>
    </w:p>
    <w:p w:rsid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„Jak powstała Warszawa?”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formułowanie odpowiedzi na pytanie na podstawie legendy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Wars i Sawa. </w:t>
      </w:r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Wars i Sawa </w:t>
      </w:r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Joanna Kończak </w:t>
      </w:r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Gdy rybak Wars wypłynął na połów, zobaczył w rzece dziwną, wielką rybę. Z ciekawości pod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>płynął bliżej. To nie była ryba, ale syrena. Miała ciało pięknej dziewczyny i rybi ogon. Nazy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>wała się Sawa. Wars zakochał się w syrenie, a ona w nim. Syrena nie chciała dłużej żyć w rze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ce. W magiczny sposób ogon Sawy odmienił się w ludzkie nogi. Szczęśliwa para zamieszkała w chacie nad Wisłą. Pewnego razu zapukał do nich gość. To był książę </w:t>
      </w:r>
      <w:proofErr w:type="spellStart"/>
      <w:r w:rsidRPr="006C15D4">
        <w:rPr>
          <w:rFonts w:ascii="Times New Roman" w:hAnsi="Times New Roman" w:cs="Times New Roman"/>
          <w:color w:val="000000"/>
          <w:sz w:val="24"/>
          <w:szCs w:val="24"/>
        </w:rPr>
        <w:t>Ziemomysł</w:t>
      </w:r>
      <w:proofErr w:type="spellEnd"/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, który zgubił się na polowaniu. Wars i Sawa nie wiedzieli, jak ważna osoba do nich trafiła. Z dobroci przyjęli wędrowca pod dach, nakarmili i przenocowali. Książę wyznał potem, kim jest. Podziękował szczerze za pomoc i powiedział: „Ziemie te na zawsze </w:t>
      </w:r>
      <w:proofErr w:type="spellStart"/>
      <w:r w:rsidRPr="006C15D4">
        <w:rPr>
          <w:rFonts w:ascii="Times New Roman" w:hAnsi="Times New Roman" w:cs="Times New Roman"/>
          <w:color w:val="000000"/>
          <w:sz w:val="24"/>
          <w:szCs w:val="24"/>
        </w:rPr>
        <w:t>Warszowe</w:t>
      </w:r>
      <w:proofErr w:type="spellEnd"/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zostaną”. Warszawa zyskała więc swoją nazwę, by wszyscy pamiętali o dobrym sercu Warsa i Sawy. </w:t>
      </w:r>
    </w:p>
    <w:p w:rsidR="008B3D44" w:rsidRPr="006C15D4" w:rsidRDefault="00F9012B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B3D44" w:rsidRPr="006C15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https://www.youtube.com/watch?v=lHmFohW0B1s</w:t>
        </w:r>
      </w:hyperlink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N. zadaje pytania do treści legendy: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zobaczył rybak, gdy wypłynął na połów? Co się okazało, gdy podpłynął bliżej? Jak wyglądała syrena? Jak miała na imię? Co się stało, gdy rybak i syrena zakochali się w sobie? Gdzie zamieszkała szczęśliwa para? Kto pewnego dnia zapukał do ich cha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ty? Wars i Sawa nie wiedzieli, że ten człowiek to książę. Jak go przyjęli? Jak odwdzięczył się książę gospodarzom? Od czego Warszawa uzyskała swą nazwę? </w:t>
      </w:r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2.„Wars i Sawa”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praca z 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KP2.33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3D44" w:rsidRPr="006C15D4" w:rsidRDefault="008B3D44" w:rsidP="006C1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Dzieci wskazują na obrazku, które elementy mogą być prawdziwe, a które – zmyślone.  (Opowiadanie dzieciom, że dowody historyczne świadczą o tym, że nad Wisłą najpierw powstała osada rybacka, która się stopniowo powiększała i z której powstała wieś Warszawa. Książęta mazowieccy mieli tu jedną ze swoich siedzib. Przybywało ludzi, którzy budowali tu swoje domy i pracowali).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Dzieci z 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KP2.33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skreślają elementy, które nie pasują do Warsa, Sawy i ich otoczenia (zegarek, te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>lefon, motorówka, gitara, słuchawki, aparat, skuter) i wyjaśniają dlaczego. Zastanawiają się, czym mógł dawniej płynąć Wars – chętne dzieci dorysowują prostą łódź na osobnej kartce.</w:t>
      </w:r>
      <w:r w:rsidRPr="006C15D4">
        <w:rPr>
          <w:rFonts w:ascii="Times New Roman" w:hAnsi="Times New Roman" w:cs="Times New Roman"/>
          <w:sz w:val="24"/>
          <w:szCs w:val="24"/>
        </w:rPr>
        <w:t xml:space="preserve">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Doskonalenie umiejętności przeliczania (przeliczanie skreślonych przedmiotów na karcie KP2.33).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 teraz trochę się pogimnastykujemy!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Zestaw ćwiczeń ruchowych. </w:t>
      </w:r>
    </w:p>
    <w:p w:rsidR="008B3D44" w:rsidRPr="006C15D4" w:rsidRDefault="008B3D44" w:rsidP="008B3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„Zwiedzamy Polskę” –  tworzymy z innymi osobami ,które są teraz w domu  „pociąg” i poruszamy się nim po pokoju do utworu Dziecko, które znajduje się na początku pociągu, jest „lokomotywą” i mówi, dokąd jedzie pociąg, wymieniając jakieś miasto w Polsce. Dzieci zmieniają się – po chwili zabawy ktoś inny jest „lokomotywą”</w:t>
      </w:r>
    </w:p>
    <w:p w:rsidR="008B3D44" w:rsidRPr="006C15D4" w:rsidRDefault="008B3D44" w:rsidP="008B3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„Mali żołnierze” – dzieci maszerują dookoła sali, podnosząc wysoko kolana. Na słowa 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saperzy na poligonie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dzieci czołgają się po podłodze. </w:t>
      </w:r>
    </w:p>
    <w:p w:rsidR="008B3D44" w:rsidRPr="006C15D4" w:rsidRDefault="008B3D44" w:rsidP="008B3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„Biało-czerwoni” –rodzic rzuca piłkę do dziecka. Rzucając piłką, podaje nazwę jakiegoś koloru. Słysząc nazwy: biały i czerwony, dziecko nie łapie piłki. Po usłyszeniu nazwy innego koloru dziecko łapie piłkę oburącz i odrzuca ją do rodzica.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C15D4">
        <w:rPr>
          <w:rFonts w:ascii="Times New Roman" w:hAnsi="Times New Roman" w:cs="Times New Roman"/>
          <w:sz w:val="24"/>
          <w:szCs w:val="24"/>
        </w:rPr>
        <w:t xml:space="preserve"> </w:t>
      </w:r>
      <w:r w:rsidRPr="006C15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Prezentowanie herbu Warszawy.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Syrenka została symbolem Warszawy i znajduje się w herbie tego miasta.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„Warszawska Syrenka”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wykonanie pomnika z plasteliny.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Lepienie z plasteliny poszczególne części pomnika: postument, postać kobiety z ogonem ryby, miecz, który dołączy do uniesionej prawej ręki, tarczę, którą doklei do lewej ręki trzymanej przy piersi. Następ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>nie wszystkie części łączą ze sobą.  Poinformowanie dziecka, że ten pomnik stoi w Warszawie nad Wisłą.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Na tarczy Syrenki widnieje orzeł w koronie i napis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Warszawa. </w:t>
      </w:r>
    </w:p>
    <w:p w:rsidR="008B3D44" w:rsidRPr="006C15D4" w:rsidRDefault="00F9012B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8B3D44" w:rsidRPr="006C15D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https://mapy.emiejsca.pl/warszawa-7074,foto.html</w:t>
        </w:r>
      </w:hyperlink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29.04.2020r. TEMAT: WYRUSZAMY NA WYCIECZKĘ PO POLSCE!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1.„Jazda samochodem”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– zabawa orientacyjno-porządkowa. Dziecko  bierze z kuchni przykrywkę od garnka – to będzie kierownica. Trzyma przed sobą przykrywkę tak, jakby miały kierownicę, porusza się swobodnie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po pokoju. Gdy skręca w prawo, obraca przykrywką  lekko w prawo, gdy skręca w lewo – obraca przykrywkę  w lewo. Rodzic trzyma w ręku coś zielonego i coś czerwonego. Gdy w górze jest kolor zielony, dziecko porusza się, gdy Rodzic zmieni kolor  na czerwony, „samochód” się zatrzymuje.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2.„Poznajemy bliżej mapę Polski 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praca z mapą.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Słuchanie pierwszej zwrotki hymnu –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Mazurka Dąbrowskiego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w postawie na baczność. </w:t>
      </w:r>
      <w:hyperlink r:id="rId13" w:history="1">
        <w:r w:rsidRPr="006C15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https://www.youtube.com/watch?v=XkSjts5vf-s</w:t>
        </w:r>
      </w:hyperlink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Wyjaśnienie dzieciom jaka powinna być postawa przy słuchaniu i śpiewaniu hymnu Polski.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Po wysłuchaniu hymnu oglądanie mapy Polski.</w:t>
      </w:r>
      <w:r w:rsidR="00BC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Pokazanie obszaru Polski z wyznaczony granicami. Wyjaśnienie, że na północy Polski leży Morze Bałtyckie, że jest zaznaczone na mapie kolorem niebieskim. Na niebiesko zaznacz się również rzeki i jeziora. Wskazanie pasma gór na południu Polski i pytanie oznaczone (brązowym). Wyjaśnienie, że między morzem i górami jest na mapie kolor zielony oznaczający ni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softHyphen/>
        <w:t>ziny, czyli tereny dość płaskie, nisko położone. Pokazanie dziecku, gdzie jest jego „mała ojczyzna” – miejsce gdzie mieszka.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3.„Kolory na mapie”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praca z 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KP2.34.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Rozmowa z dzieckiem o tym, co przedstawia mapa z 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KP2.34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. Niebieskimi liniami są zaznaczone rzeki: Wisła i Odra. W centralnej części kraju kolorem zielonym są zaznaczone niziny. Na północy – Morze Bałtyckie ( trzeba pomalować tę część na niebiesko), a na nim statek. Na południu – góry ( trzeba pokolorować je na brązowo). Pytanie dziecka, w jakiej miejscowości jest jego przedszkole i zaznaczenie tej miejscowość na mapie. Po wykonaniu zadania z mapą dzieci kolorują flagę.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4.„Tu mi się podoba!”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malowanie farbami wybranej krainy Polski.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ilustracji , na których są przedstawione krajobrazy Polski. Dzieci dokładnie im się przyglądają, a następnie malują te krainy geograficzne, które im się spodobały. </w:t>
      </w:r>
    </w:p>
    <w:p w:rsidR="008B3D44" w:rsidRPr="006C15D4" w:rsidRDefault="008B3D44" w:rsidP="00BC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44" w:rsidRPr="006C15D4" w:rsidRDefault="008B3D44" w:rsidP="00BC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30.04.2020r. TEMAT: WIEM, GDZIE WISŁA JEST NA MAPIE! </w:t>
      </w:r>
    </w:p>
    <w:p w:rsidR="008B3D44" w:rsidRPr="006C15D4" w:rsidRDefault="008B3D44" w:rsidP="00BC05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6C15D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pl-PL"/>
        </w:rPr>
        <w:t>Niezwykłe Lekcje Rytmiki - Jestem Polakiem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6C15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https://www.youtube.com/watch?v=plug6OIrxRM&amp;t=28s</w:t>
        </w:r>
      </w:hyperlink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1.„Dlaczego ludzie osiedlali się nad rzekami?”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– ilustrowane opowiadanie na temat roli rzeki w życiu człowieka ( film nagrany przez nauczyciela)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N. kolejno pokazuje ilustracje i opowiada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rosnące zboże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rzekami, po wylewach, była bardzo dobra, urodzajna ziemia, gdzie ludzie uprawiali rośliny.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zwierzęta hodowlane pijące wodę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Bliskość rzeki była uła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twieniem przy hodowli zwierząt.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dzikie zwierzęta nad rzeką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Nad rzeką żyły różne gatunki dzikich zwierząt, na które w dawnych czasach polowano.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dom nad rzeką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Ludzie osiedlali się nad rzeką, by mieć szyb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ki dostęp do wody potrzebnej do picia, gotowania, prania, sprzątania.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ryby w rzece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Ludzie łowili ryby, by zdobyć pożywienie.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Ilustracja przedstawiająca łódź na rzece, a w niej towary – N. mówi: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Rzeka służyła ludziom do przemieszczania się i do transportu towarów. </w:t>
      </w:r>
      <w:hyperlink r:id="rId15" w:history="1">
        <w:r w:rsidRPr="006C15D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https://blizejprzedszkola.pl/plakat-z-biegiem-wisly,2,4951.html</w:t>
        </w:r>
      </w:hyperlink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2.Budujemy mosty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słuchanie wiersza i konstruowanie budowli z klocków.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N. przed przeczytaniem wiersza Drogi Rodzicu zapytaj dziecka: </w:t>
      </w:r>
      <w:r w:rsidRPr="006C15D4">
        <w:rPr>
          <w:rFonts w:ascii="Times New Roman" w:hAnsi="Times New Roman" w:cs="Times New Roman"/>
          <w:i/>
          <w:color w:val="000000"/>
          <w:sz w:val="24"/>
          <w:szCs w:val="24"/>
        </w:rPr>
        <w:t>Po co ludzie budują mosty na rzece?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Dziecko podaje swoje pomysły. A następnie przeczytaj wiersz:</w:t>
      </w:r>
    </w:p>
    <w:p w:rsidR="008B3D44" w:rsidRPr="006C15D4" w:rsidRDefault="008B3D44" w:rsidP="008B3D44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Budujemy mosty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color w:val="000000"/>
          <w:sz w:val="24"/>
          <w:szCs w:val="24"/>
        </w:rPr>
        <w:t>Zofia Bronikowska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– Masz już   kocki?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– Mam!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– Usiądź sobie tam,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a ja tu – na wprost…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zbudujemy most!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Na tym pierwszym będą tory,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bo most będzie kolejowy…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A ten drugi most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wspaniały!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>Auta będą tu jechały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 i tramwaje. I… co chcesz!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– A most trzeci?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– Będzie też!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Po tym trzecim, białym moście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przyjdą do nas lalki w goście…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Śliczne lalki – malowanki,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kolorowe wycinanki!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O… już idą!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Patrz!...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Więc się teraz pobaw z nami,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a jak będzie czas,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to dom lalkom zbudujemy,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D44" w:rsidRPr="006C15D4" w:rsidSect="006C15D4">
          <w:pgSz w:w="9921" w:h="14389"/>
          <w:pgMar w:top="720" w:right="720" w:bottom="720" w:left="720" w:header="708" w:footer="708" w:gutter="0"/>
          <w:cols w:space="708"/>
          <w:noEndnote/>
          <w:docGrid w:linePitch="299"/>
        </w:sectPr>
      </w:pPr>
      <w:r w:rsidRPr="006C15D4">
        <w:rPr>
          <w:rFonts w:ascii="Times New Roman" w:hAnsi="Times New Roman" w:cs="Times New Roman"/>
          <w:sz w:val="24"/>
          <w:szCs w:val="24"/>
        </w:rPr>
        <w:t>dom piękny – jak nasz!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lastRenderedPageBreak/>
        <w:t xml:space="preserve">Następnie Rodzicu zadaj dziecku pytania: </w:t>
      </w:r>
      <w:r w:rsidRPr="006C15D4">
        <w:rPr>
          <w:rFonts w:ascii="Times New Roman" w:hAnsi="Times New Roman" w:cs="Times New Roman"/>
          <w:i/>
          <w:iCs/>
          <w:sz w:val="24"/>
          <w:szCs w:val="24"/>
        </w:rPr>
        <w:t>W co chciało się bawić to dziecko? Co będzie na pierwszym mo</w:t>
      </w:r>
      <w:r w:rsidRPr="006C15D4">
        <w:rPr>
          <w:rFonts w:ascii="Times New Roman" w:hAnsi="Times New Roman" w:cs="Times New Roman"/>
          <w:i/>
          <w:iCs/>
          <w:sz w:val="24"/>
          <w:szCs w:val="24"/>
        </w:rPr>
        <w:softHyphen/>
        <w:t>ście? Co będzie jeździło po drugim moście? Dla kogo będzie trzeci most? Co dziecko zaplanowało jeszcze zbudować?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b/>
          <w:iCs/>
          <w:sz w:val="24"/>
          <w:szCs w:val="24"/>
        </w:rPr>
        <w:t xml:space="preserve">3. „Mosty na Wiśle” - </w:t>
      </w:r>
      <w:r w:rsidRPr="006C15D4">
        <w:rPr>
          <w:rFonts w:ascii="Times New Roman" w:hAnsi="Times New Roman" w:cs="Times New Roman"/>
          <w:iCs/>
          <w:sz w:val="24"/>
          <w:szCs w:val="24"/>
        </w:rPr>
        <w:t xml:space="preserve">teraz Waszym zadaniem jest zbudowanie z klocków </w:t>
      </w:r>
      <w:r w:rsidRPr="006C15D4">
        <w:rPr>
          <w:rFonts w:ascii="Times New Roman" w:hAnsi="Times New Roman" w:cs="Times New Roman"/>
          <w:sz w:val="24"/>
          <w:szCs w:val="24"/>
        </w:rPr>
        <w:t xml:space="preserve"> mostów na niebieskiej wstędze – Wiśle</w:t>
      </w:r>
      <w:r w:rsidRPr="006C15D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b/>
          <w:bCs/>
          <w:sz w:val="24"/>
          <w:szCs w:val="24"/>
        </w:rPr>
        <w:t>4. „Czy wodę z rzeki można pić?</w:t>
      </w:r>
      <w:r w:rsidRPr="006C15D4">
        <w:rPr>
          <w:rFonts w:ascii="Times New Roman" w:hAnsi="Times New Roman" w:cs="Times New Roman"/>
          <w:sz w:val="24"/>
          <w:szCs w:val="24"/>
        </w:rPr>
        <w:t xml:space="preserve">” – eksperyment.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Problem do rozwiązania: Czy wodę z rzeki można pić? Dziecko podaje różne hipotezy.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5D4">
        <w:rPr>
          <w:rFonts w:ascii="Times New Roman" w:hAnsi="Times New Roman" w:cs="Times New Roman"/>
          <w:b/>
          <w:sz w:val="24"/>
          <w:szCs w:val="24"/>
        </w:rPr>
        <w:t>Przeprowadzenie eksperymentu: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sz w:val="24"/>
          <w:szCs w:val="24"/>
        </w:rPr>
        <w:t xml:space="preserve">Dzieci nalanie do dwóch przezroczystych szklanek wody – do jednej szklanki wodę z rzeki, do drugiej wodę z kranu.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b/>
          <w:sz w:val="24"/>
          <w:szCs w:val="24"/>
        </w:rPr>
        <w:t>Wnioski:</w:t>
      </w:r>
      <w:r w:rsidRPr="006C15D4">
        <w:rPr>
          <w:rFonts w:ascii="Times New Roman" w:hAnsi="Times New Roman" w:cs="Times New Roman"/>
          <w:sz w:val="24"/>
          <w:szCs w:val="24"/>
        </w:rPr>
        <w:t xml:space="preserve"> Woda z kranu jest przejrzysta, bez zapachu. Woda z rzeki jest mętna, ma zapach. Woda z rzeki nie nadaje się do picia. Wyjaśnienie: w wodzie z rzeki znajdują się szczątki zwierząt, odchody, mikroorganizmy, w tym chorobotwórcze, które mogą powodować wiele groźnych chorób.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ajęcia o emocjach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duma z bycia Polakiem.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moja Polska </w:t>
      </w: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– słuchanie wierszyka i rozmowa na jego temat.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15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moja Polska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Dominika Niemiec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Tu jest moje miejsce na Ziemi.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Tu jest mój dom i moja rodzina.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To jest moje miasto, moje ulice.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Tu każdy mój dzień się kończy i zaczyna.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Znam tu każdy plac, każdy zakątek.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Tu mam kolegów i chodzę do przedszkola.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To miejsce kochać, cenić i szanować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to moja Polaka – patrioty rola.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N. rozmawia z dziećmi na temat wiersza: 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Którego kraju dotyczył ten wiersz? Kim są ludzie miesz</w:t>
      </w:r>
      <w:r w:rsidRPr="006C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kający w Polsce? Kto to jest patriota? Jakimi uczuciami darzymy nasz kraj? Dlaczego czujemy się związani z naszym krajem, co tutaj jest nasze?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Ćwiczenie z księgą emocji. Dziecko układa historyjkę obrazkową pasującą do treści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wiersza. Opowiada, co się po kolei wydarzyło.</w:t>
      </w:r>
      <w:r w:rsidRPr="006C1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Style w:val="Hipercze"/>
          <w:rFonts w:ascii="Times New Roman" w:hAnsi="Times New Roman" w:cs="Times New Roman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 xml:space="preserve">„Polak Mały!" film o polskich symbolach narodowych dla najmłodszych </w:t>
      </w:r>
      <w:hyperlink r:id="rId16" w:history="1">
        <w:r w:rsidRPr="006C15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8B3D44" w:rsidRPr="00BC051F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C051F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6.Symbole narodowe- kart pracy</w:t>
      </w:r>
    </w:p>
    <w:p w:rsidR="008B3D44" w:rsidRPr="006C15D4" w:rsidRDefault="00F9012B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8B3D44" w:rsidRPr="006C15D4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https://mojedziecikreatywnie.pl/2016/11/symbole-narodowe-karty-pracy/</w:t>
        </w:r>
      </w:hyperlink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5BCF30C" wp14:editId="2CC4F43E">
            <wp:extent cx="5156835" cy="3867626"/>
            <wp:effectExtent l="0" t="0" r="5715" b="0"/>
            <wp:docPr id="2" name="Obraz 2" descr="https://blizejprzedszkola.pl/upload/miniaturka/phpThumb.php?src=../../upload/miesiecznik/b58b6669524cb2c0ab9192fab04e7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b58b6669524cb2c0ab9192fab04e7e5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8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15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 dla chętnych:</w:t>
      </w:r>
    </w:p>
    <w:p w:rsidR="008B3D44" w:rsidRPr="006C15D4" w:rsidRDefault="008B3D44" w:rsidP="008B3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Zrób kotylion, wywieś flagę i zrób jej zdjęcie.</w:t>
      </w:r>
    </w:p>
    <w:p w:rsidR="008B3D44" w:rsidRPr="006C15D4" w:rsidRDefault="008B3D44" w:rsidP="008B3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„Mosty na Wiśle”- zbuduj most z klocków i zrób zdjęcie.</w:t>
      </w:r>
    </w:p>
    <w:p w:rsidR="008B3D44" w:rsidRPr="006C15D4" w:rsidRDefault="008B3D44" w:rsidP="008B3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5D4">
        <w:rPr>
          <w:rFonts w:ascii="Times New Roman" w:hAnsi="Times New Roman" w:cs="Times New Roman"/>
          <w:color w:val="000000"/>
          <w:sz w:val="24"/>
          <w:szCs w:val="24"/>
        </w:rPr>
        <w:t>Weź udział w konkursie plastycznym „Pejzaż leśny”.</w:t>
      </w:r>
    </w:p>
    <w:p w:rsidR="008B3D44" w:rsidRPr="006C15D4" w:rsidRDefault="008B3D44" w:rsidP="008B3D4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C15D4">
        <w:rPr>
          <w:rFonts w:ascii="Times New Roman" w:hAnsi="Times New Roman" w:cs="Times New Roman"/>
          <w:b/>
          <w:color w:val="000000"/>
          <w:sz w:val="40"/>
          <w:szCs w:val="40"/>
        </w:rPr>
        <w:t>Pozdrawiamy Was gorąco!</w:t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C15D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Życzymy miłego i słonecznego </w:t>
      </w:r>
      <w:proofErr w:type="spellStart"/>
      <w:r w:rsidRPr="006C15D4">
        <w:rPr>
          <w:rFonts w:ascii="Times New Roman" w:hAnsi="Times New Roman" w:cs="Times New Roman"/>
          <w:b/>
          <w:color w:val="000000"/>
          <w:sz w:val="40"/>
          <w:szCs w:val="40"/>
        </w:rPr>
        <w:t>weekedu</w:t>
      </w:r>
      <w:proofErr w:type="spellEnd"/>
      <w:r w:rsidRPr="006C15D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majowego! </w:t>
      </w:r>
      <w:r w:rsidRPr="006C15D4"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pl-PL"/>
        </w:rPr>
        <w:drawing>
          <wp:inline distT="0" distB="0" distL="0" distR="0" wp14:anchorId="1ADAC30C" wp14:editId="557952A3">
            <wp:extent cx="561975" cy="485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R2WG-jKJJ-xtF5_emotikon-usmiech-na-facebooku-wcale-nie-oznacza-tego-co-myslisz-320x400-nocro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8B3D44" w:rsidRPr="006C15D4" w:rsidRDefault="008B3D44" w:rsidP="008B3D44">
      <w:pPr>
        <w:autoSpaceDE w:val="0"/>
        <w:autoSpaceDN w:val="0"/>
        <w:adjustRightInd w:val="0"/>
        <w:spacing w:after="0" w:line="240" w:lineRule="auto"/>
        <w:ind w:left="160" w:hanging="1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C15D4">
        <w:rPr>
          <w:rFonts w:ascii="Times New Roman" w:hAnsi="Times New Roman" w:cs="Times New Roman"/>
          <w:color w:val="000000"/>
          <w:sz w:val="32"/>
          <w:szCs w:val="32"/>
        </w:rPr>
        <w:t>Wychowawczynie</w:t>
      </w:r>
    </w:p>
    <w:p w:rsidR="00D351BB" w:rsidRPr="006C15D4" w:rsidRDefault="00D351BB">
      <w:pPr>
        <w:rPr>
          <w:rFonts w:ascii="Times New Roman" w:hAnsi="Times New Roman" w:cs="Times New Roman"/>
        </w:rPr>
      </w:pPr>
    </w:p>
    <w:sectPr w:rsidR="00D351BB" w:rsidRPr="006C15D4" w:rsidSect="006C15D4">
      <w:pgSz w:w="9921" w:h="1438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51C5"/>
    <w:multiLevelType w:val="hybridMultilevel"/>
    <w:tmpl w:val="6AFCD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278C"/>
    <w:multiLevelType w:val="hybridMultilevel"/>
    <w:tmpl w:val="BACCB5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282CE5"/>
    <w:rsid w:val="002E505D"/>
    <w:rsid w:val="003A06AD"/>
    <w:rsid w:val="003F3E8F"/>
    <w:rsid w:val="005D6DFD"/>
    <w:rsid w:val="006C15D4"/>
    <w:rsid w:val="008B3D44"/>
    <w:rsid w:val="00B618D7"/>
    <w:rsid w:val="00B743BB"/>
    <w:rsid w:val="00BC051F"/>
    <w:rsid w:val="00D351BB"/>
    <w:rsid w:val="00EC6260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D44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B3D44"/>
    <w:pPr>
      <w:spacing w:line="5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B3D44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B3D44"/>
    <w:rPr>
      <w:rFonts w:ascii="AgendaPl Regular" w:hAnsi="AgendaPl Regular" w:cs="AgendaPl Regular"/>
      <w:b/>
      <w:bCs/>
      <w:color w:val="000000"/>
      <w:sz w:val="16"/>
      <w:szCs w:val="16"/>
    </w:rPr>
  </w:style>
  <w:style w:type="paragraph" w:customStyle="1" w:styleId="Pa161">
    <w:name w:val="Pa16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8B3D44"/>
    <w:pPr>
      <w:spacing w:line="17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201">
    <w:name w:val="Pa20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151">
    <w:name w:val="Pa15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471">
    <w:name w:val="Pa47+1"/>
    <w:basedOn w:val="Default"/>
    <w:next w:val="Default"/>
    <w:uiPriority w:val="99"/>
    <w:rsid w:val="008B3D44"/>
    <w:pPr>
      <w:spacing w:line="761" w:lineRule="atLeast"/>
    </w:pPr>
    <w:rPr>
      <w:rFonts w:cstheme="minorBidi"/>
      <w:color w:val="auto"/>
    </w:rPr>
  </w:style>
  <w:style w:type="paragraph" w:customStyle="1" w:styleId="Pa481">
    <w:name w:val="Pa48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B3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D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D44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B3D44"/>
    <w:pPr>
      <w:spacing w:line="5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B3D44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B3D44"/>
    <w:rPr>
      <w:rFonts w:ascii="AgendaPl Regular" w:hAnsi="AgendaPl Regular" w:cs="AgendaPl Regular"/>
      <w:b/>
      <w:bCs/>
      <w:color w:val="000000"/>
      <w:sz w:val="16"/>
      <w:szCs w:val="16"/>
    </w:rPr>
  </w:style>
  <w:style w:type="paragraph" w:customStyle="1" w:styleId="Pa161">
    <w:name w:val="Pa16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8B3D44"/>
    <w:pPr>
      <w:spacing w:line="17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8B3D44"/>
    <w:pPr>
      <w:spacing w:line="201" w:lineRule="atLeast"/>
    </w:pPr>
    <w:rPr>
      <w:rFonts w:cstheme="minorBidi"/>
      <w:color w:val="auto"/>
    </w:rPr>
  </w:style>
  <w:style w:type="paragraph" w:customStyle="1" w:styleId="Pa201">
    <w:name w:val="Pa20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151">
    <w:name w:val="Pa15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471">
    <w:name w:val="Pa47+1"/>
    <w:basedOn w:val="Default"/>
    <w:next w:val="Default"/>
    <w:uiPriority w:val="99"/>
    <w:rsid w:val="008B3D44"/>
    <w:pPr>
      <w:spacing w:line="761" w:lineRule="atLeast"/>
    </w:pPr>
    <w:rPr>
      <w:rFonts w:cstheme="minorBidi"/>
      <w:color w:val="auto"/>
    </w:rPr>
  </w:style>
  <w:style w:type="paragraph" w:customStyle="1" w:styleId="Pa481">
    <w:name w:val="Pa48+1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B3D44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B3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D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D2wAg4xqzg" TargetMode="External"/><Relationship Id="rId13" Type="http://schemas.openxmlformats.org/officeDocument/2006/relationships/hyperlink" Target="https://www.youtube.com/watch?v=XkSjts5vf-s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KiHrGivkqY&amp;t=12s" TargetMode="External"/><Relationship Id="rId12" Type="http://schemas.openxmlformats.org/officeDocument/2006/relationships/hyperlink" Target="https://mapy.emiejsca.pl/warszawa-7074,foto.html" TargetMode="External"/><Relationship Id="rId17" Type="http://schemas.openxmlformats.org/officeDocument/2006/relationships/hyperlink" Target="https://mojedziecikreatywnie.pl/2016/11/symbole-narodowe-karty-pr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J83BRqFP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HmFohW0B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izejprzedszkola.pl/plakat-z-biegiem-wisly,2,4951.html" TargetMode="External"/><Relationship Id="rId10" Type="http://schemas.openxmlformats.org/officeDocument/2006/relationships/hyperlink" Target="https://www.youtube.com/watch?v=ciISVdgOLMk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UUy7MI8vA" TargetMode="External"/><Relationship Id="rId14" Type="http://schemas.openxmlformats.org/officeDocument/2006/relationships/hyperlink" Target="https://www.youtube.com/watch?v=plug6OIrxRM&amp;t=2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2020-04-26T13:09:00Z</dcterms:created>
  <dcterms:modified xsi:type="dcterms:W3CDTF">2020-04-26T14:55:00Z</dcterms:modified>
</cp:coreProperties>
</file>