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AD" w:rsidRDefault="00C908B1" w:rsidP="000D237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05475" cy="1609725"/>
            <wp:effectExtent l="19050" t="0" r="9525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7AD" w:rsidRDefault="009B07AD" w:rsidP="000D2370">
      <w:pPr>
        <w:jc w:val="center"/>
      </w:pPr>
    </w:p>
    <w:p w:rsidR="00D339F1" w:rsidRDefault="00D339F1"/>
    <w:p w:rsidR="009B07AD" w:rsidRPr="009B07AD" w:rsidRDefault="00D339F1" w:rsidP="00D339F1">
      <w:pPr>
        <w:spacing w:after="360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Szkolno-Przedszkolny</w:t>
      </w:r>
      <w:r w:rsidR="009B07AD" w:rsidRPr="009B0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Skórcu</w:t>
      </w: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serdecznie zaprasza </w:t>
      </w:r>
      <w:r w:rsidR="009B07AD" w:rsidRPr="009B0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w szkolnym Konkursie </w:t>
      </w:r>
      <w:r w:rsidR="008B5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Literacko - </w:t>
      </w: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Plastycznym:</w:t>
      </w:r>
    </w:p>
    <w:p w:rsidR="00D339F1" w:rsidRPr="00D339F1" w:rsidRDefault="008B5855" w:rsidP="00D339F1">
      <w:pPr>
        <w:spacing w:after="360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KARTKA WALENTYNKOWA Z WIERSZYKIEM LUB AFORYZMEM</w:t>
      </w:r>
    </w:p>
    <w:p w:rsidR="00D339F1" w:rsidRPr="00D339F1" w:rsidRDefault="00D339F1" w:rsidP="00D339F1">
      <w:pPr>
        <w:numPr>
          <w:ilvl w:val="0"/>
          <w:numId w:val="1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KONKURSU: </w:t>
      </w:r>
    </w:p>
    <w:p w:rsidR="00D339F1" w:rsidRPr="00D339F1" w:rsidRDefault="00D339F1" w:rsidP="00D339F1">
      <w:pPr>
        <w:numPr>
          <w:ilvl w:val="1"/>
          <w:numId w:val="1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Twórcze i aktywne przygotowanie się do </w:t>
      </w:r>
      <w:r w:rsidR="008B5855">
        <w:rPr>
          <w:rFonts w:ascii="Times New Roman" w:eastAsia="Times New Roman" w:hAnsi="Times New Roman" w:cs="Times New Roman"/>
          <w:sz w:val="24"/>
          <w:szCs w:val="24"/>
          <w:lang w:eastAsia="pl-PL"/>
        </w:rPr>
        <w:t>Dnia Zakochanych</w:t>
      </w:r>
    </w:p>
    <w:p w:rsidR="00D339F1" w:rsidRPr="00D339F1" w:rsidRDefault="00D339F1" w:rsidP="00D339F1">
      <w:pPr>
        <w:numPr>
          <w:ilvl w:val="1"/>
          <w:numId w:val="1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i kształtowanie wyobraźni, aktywności twórczej i kreatywności uczniów.</w:t>
      </w:r>
    </w:p>
    <w:p w:rsidR="00D339F1" w:rsidRPr="00D339F1" w:rsidRDefault="00D339F1" w:rsidP="00D339F1">
      <w:pPr>
        <w:numPr>
          <w:ilvl w:val="1"/>
          <w:numId w:val="1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możliwości promowania własnych dokonań twórczych.</w:t>
      </w:r>
    </w:p>
    <w:p w:rsidR="00D339F1" w:rsidRPr="00D339F1" w:rsidRDefault="00D339F1" w:rsidP="00D339F1">
      <w:pPr>
        <w:numPr>
          <w:ilvl w:val="0"/>
          <w:numId w:val="1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KONKURSU: </w:t>
      </w:r>
    </w:p>
    <w:p w:rsidR="00D339F1" w:rsidRPr="00D339F1" w:rsidRDefault="00D339F1" w:rsidP="00D339F1">
      <w:pPr>
        <w:numPr>
          <w:ilvl w:val="1"/>
          <w:numId w:val="1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="008B5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Kartka </w:t>
      </w:r>
      <w:proofErr w:type="spellStart"/>
      <w:r w:rsidR="008B5855">
        <w:rPr>
          <w:rFonts w:ascii="Times New Roman" w:eastAsia="Times New Roman" w:hAnsi="Times New Roman" w:cs="Times New Roman"/>
          <w:sz w:val="24"/>
          <w:szCs w:val="24"/>
          <w:lang w:eastAsia="pl-PL"/>
        </w:rPr>
        <w:t>walentynkowa</w:t>
      </w:r>
      <w:proofErr w:type="spellEnd"/>
      <w:r w:rsidR="008B5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wierszykiem lub aforyzmem</w:t>
      </w: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39F1" w:rsidRPr="00D339F1" w:rsidRDefault="00D339F1" w:rsidP="00D339F1">
      <w:pPr>
        <w:numPr>
          <w:ilvl w:val="1"/>
          <w:numId w:val="1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TECHNIKA: Dowolna.</w:t>
      </w:r>
    </w:p>
    <w:p w:rsidR="00D339F1" w:rsidRPr="00D339F1" w:rsidRDefault="00D339F1" w:rsidP="00D339F1">
      <w:pPr>
        <w:numPr>
          <w:ilvl w:val="1"/>
          <w:numId w:val="1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FORMAT: </w:t>
      </w:r>
      <w:r w:rsidR="008B5855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większy niż A4</w:t>
      </w: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39F1" w:rsidRPr="00D339F1" w:rsidRDefault="00D339F1" w:rsidP="00D339F1">
      <w:pPr>
        <w:numPr>
          <w:ilvl w:val="1"/>
          <w:numId w:val="1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MATERIAŁ: Dowolny.</w:t>
      </w:r>
    </w:p>
    <w:p w:rsidR="00D339F1" w:rsidRPr="00D339F1" w:rsidRDefault="00D339F1" w:rsidP="009B07AD">
      <w:pPr>
        <w:numPr>
          <w:ilvl w:val="1"/>
          <w:numId w:val="1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KATEGORIA WIEKOWA: </w:t>
      </w:r>
    </w:p>
    <w:p w:rsidR="00D339F1" w:rsidRPr="00D339F1" w:rsidRDefault="008B5855" w:rsidP="00D339F1">
      <w:pPr>
        <w:numPr>
          <w:ilvl w:val="3"/>
          <w:numId w:val="1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339F1"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>zieci z oddziałów przedszkolnych</w:t>
      </w:r>
    </w:p>
    <w:p w:rsidR="00D339F1" w:rsidRDefault="008B5855" w:rsidP="00D339F1">
      <w:pPr>
        <w:numPr>
          <w:ilvl w:val="3"/>
          <w:numId w:val="1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0 </w:t>
      </w:r>
      <w:r w:rsidR="00D339F1"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>- III Szkoły Podstawowej</w:t>
      </w:r>
    </w:p>
    <w:p w:rsidR="008B5855" w:rsidRDefault="008B5855" w:rsidP="00D339F1">
      <w:pPr>
        <w:numPr>
          <w:ilvl w:val="3"/>
          <w:numId w:val="1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IV-VI</w:t>
      </w:r>
    </w:p>
    <w:p w:rsidR="008B5855" w:rsidRPr="00D339F1" w:rsidRDefault="008B5855" w:rsidP="00D339F1">
      <w:pPr>
        <w:numPr>
          <w:ilvl w:val="3"/>
          <w:numId w:val="1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VII-VIII</w:t>
      </w:r>
    </w:p>
    <w:p w:rsidR="00D339F1" w:rsidRPr="008B5855" w:rsidRDefault="00D339F1" w:rsidP="008B5855">
      <w:pPr>
        <w:numPr>
          <w:ilvl w:val="1"/>
          <w:numId w:val="1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OCENY: zgodność z tematem, walory artystyczne, pomysłowość, oryginalność, pracochłonność, estetyka. Każda </w:t>
      </w:r>
      <w:r w:rsidR="008B5855">
        <w:rPr>
          <w:rFonts w:ascii="Times New Roman" w:eastAsia="Times New Roman" w:hAnsi="Times New Roman" w:cs="Times New Roman"/>
          <w:sz w:val="24"/>
          <w:szCs w:val="24"/>
          <w:lang w:eastAsia="pl-PL"/>
        </w:rPr>
        <w:t>kartka</w:t>
      </w: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</w:t>
      </w:r>
      <w:r w:rsidR="008B5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wiersz lub aforyzm odpowiedni dla danej kategorii wiekowej. </w:t>
      </w:r>
      <w:r w:rsidRPr="008B585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Prace, które nie będą spełniały powyższego warunku zostaną odrzucone. Ocenie nie będą podlegać prace grupowe.</w:t>
      </w:r>
    </w:p>
    <w:p w:rsidR="008B5855" w:rsidRDefault="00D339F1" w:rsidP="00D339F1">
      <w:pPr>
        <w:numPr>
          <w:ilvl w:val="1"/>
          <w:numId w:val="1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="008B5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5855" w:rsidRDefault="008B5855" w:rsidP="008B5855">
      <w:pPr>
        <w:pStyle w:val="Akapitzlist"/>
        <w:numPr>
          <w:ilvl w:val="0"/>
          <w:numId w:val="2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 oddziałów przedszkolnych i klasy 0 – III – Kartka z dowolnym wierszykiem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B5855">
        <w:rPr>
          <w:rFonts w:ascii="Times New Roman" w:eastAsia="Times New Roman" w:hAnsi="Times New Roman" w:cs="Times New Roman"/>
          <w:sz w:val="24"/>
          <w:szCs w:val="24"/>
          <w:lang w:eastAsia="pl-PL"/>
        </w:rPr>
        <w:t>alentyn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B5855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</w:p>
    <w:p w:rsidR="008B5855" w:rsidRDefault="008B5855" w:rsidP="008B5855">
      <w:pPr>
        <w:pStyle w:val="Akapitzlist"/>
        <w:numPr>
          <w:ilvl w:val="0"/>
          <w:numId w:val="2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IV – VI – kartka z wierszem o miłości polskiego poety</w:t>
      </w:r>
    </w:p>
    <w:p w:rsidR="008B5855" w:rsidRPr="008B5855" w:rsidRDefault="008B5855" w:rsidP="008B5855">
      <w:pPr>
        <w:pStyle w:val="Akapitzlist"/>
        <w:numPr>
          <w:ilvl w:val="0"/>
          <w:numId w:val="2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VII – VIII – kartka z miłosnym aforyzmem</w:t>
      </w:r>
    </w:p>
    <w:p w:rsidR="00D339F1" w:rsidRPr="00D339F1" w:rsidRDefault="00D339F1" w:rsidP="00D339F1">
      <w:pPr>
        <w:numPr>
          <w:ilvl w:val="1"/>
          <w:numId w:val="1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Każdy z uczestników ma za zadanie wykonać samodzielnie lub z pomocą dorosłych jedną </w:t>
      </w:r>
      <w:r w:rsidR="008B5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kartkę </w:t>
      </w:r>
      <w:proofErr w:type="spellStart"/>
      <w:r w:rsidR="008B5855">
        <w:rPr>
          <w:rFonts w:ascii="Times New Roman" w:eastAsia="Times New Roman" w:hAnsi="Times New Roman" w:cs="Times New Roman"/>
          <w:sz w:val="24"/>
          <w:szCs w:val="24"/>
          <w:lang w:eastAsia="pl-PL"/>
        </w:rPr>
        <w:t>walentynkową</w:t>
      </w:r>
      <w:proofErr w:type="spellEnd"/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>, zaopatrzoną w metryczkę (imię, nazwisko, klasa, szkoła).</w:t>
      </w:r>
    </w:p>
    <w:p w:rsidR="008B5855" w:rsidRPr="008B5855" w:rsidRDefault="009B07AD" w:rsidP="00D339F1">
      <w:pPr>
        <w:numPr>
          <w:ilvl w:val="1"/>
          <w:numId w:val="1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ZGŁASZANIA PRAC: do </w:t>
      </w:r>
      <w:r w:rsidR="00BB35A3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8B5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2021</w:t>
      </w:r>
      <w:r w:rsidR="00D339F1"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9B0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855" w:rsidRDefault="008B5855" w:rsidP="008B5855">
      <w:pPr>
        <w:spacing w:before="100" w:beforeAutospacing="1" w:after="100" w:afterAutospacing="1" w:line="27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i klasy </w:t>
      </w:r>
      <w:r w:rsidR="00BB35A3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III prace przynoszą do szkoły i zostawiają w świetlicy szkolnej</w:t>
      </w:r>
    </w:p>
    <w:p w:rsidR="00B80AC7" w:rsidRPr="00B80AC7" w:rsidRDefault="00BB35A3" w:rsidP="00B80AC7">
      <w:pPr>
        <w:spacing w:before="100" w:beforeAutospacing="1" w:after="100" w:afterAutospacing="1" w:line="27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IV – VIII wykonują zdjęcie pracy i przesyłają ją na pocztę organizatorów </w:t>
      </w:r>
      <w:hyperlink r:id="rId7" w:history="1">
        <w:r w:rsidR="00B80AC7" w:rsidRPr="002C24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konkursyszkolne@o2.pl</w:t>
        </w:r>
      </w:hyperlink>
    </w:p>
    <w:p w:rsidR="00D339F1" w:rsidRPr="00D339F1" w:rsidRDefault="00D339F1" w:rsidP="00D339F1">
      <w:pPr>
        <w:numPr>
          <w:ilvl w:val="1"/>
          <w:numId w:val="1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PRAC: Oceny zgłoszonych prac dokona komisja powołana przez organizatora.</w:t>
      </w:r>
    </w:p>
    <w:p w:rsidR="00D339F1" w:rsidRPr="00D339F1" w:rsidRDefault="00D339F1" w:rsidP="00D339F1">
      <w:pPr>
        <w:numPr>
          <w:ilvl w:val="1"/>
          <w:numId w:val="1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KONKURSU: Ogłoszenie wyników </w:t>
      </w:r>
      <w:r w:rsidR="009B07AD" w:rsidRPr="009B0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nastąpi </w:t>
      </w:r>
      <w:r w:rsidR="00BB35A3">
        <w:rPr>
          <w:rFonts w:ascii="Times New Roman" w:eastAsia="Times New Roman" w:hAnsi="Times New Roman" w:cs="Times New Roman"/>
          <w:sz w:val="24"/>
          <w:szCs w:val="24"/>
          <w:lang w:eastAsia="pl-PL"/>
        </w:rPr>
        <w:t>15 lutego 2021</w:t>
      </w: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339F1" w:rsidRPr="00D339F1" w:rsidRDefault="00D339F1" w:rsidP="00D339F1">
      <w:pPr>
        <w:numPr>
          <w:ilvl w:val="1"/>
          <w:numId w:val="1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WYSTAWA PRAC: Wszystkie </w:t>
      </w:r>
      <w:r w:rsidR="00BB3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przyniesione do szkoły </w:t>
      </w: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wyeksponowane na pokonkursowej wystawie w holu szkoły</w:t>
      </w:r>
      <w:r w:rsidR="00BB3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Siedleckiej 1</w:t>
      </w: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>. Udział w konkursie jest jednoznaczny z wyrażeniem zgody na przetwarzanie danych osobowych. Prace pozostają do dyspozycji organizatora.</w:t>
      </w:r>
    </w:p>
    <w:p w:rsidR="00D339F1" w:rsidRPr="00C908B1" w:rsidRDefault="00D339F1" w:rsidP="00C908B1">
      <w:pPr>
        <w:numPr>
          <w:ilvl w:val="1"/>
          <w:numId w:val="1"/>
        </w:num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ODPOWIEDZIALNE ZA KONKURS: </w:t>
      </w:r>
      <w:r w:rsidR="009B07AD" w:rsidRPr="009B0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Sylwia </w:t>
      </w:r>
      <w:proofErr w:type="spellStart"/>
      <w:r w:rsidR="009B07AD" w:rsidRPr="009B07AD">
        <w:rPr>
          <w:rFonts w:ascii="Times New Roman" w:eastAsia="Times New Roman" w:hAnsi="Times New Roman" w:cs="Times New Roman"/>
          <w:sz w:val="24"/>
          <w:szCs w:val="24"/>
          <w:lang w:eastAsia="pl-PL"/>
        </w:rPr>
        <w:t>Oknińska</w:t>
      </w:r>
      <w:proofErr w:type="spellEnd"/>
      <w:r w:rsidR="00BB3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(kierownik świetlicy)</w:t>
      </w:r>
      <w:r w:rsidR="009B07AD" w:rsidRPr="009B0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B35A3">
        <w:rPr>
          <w:rFonts w:ascii="Times New Roman" w:eastAsia="Times New Roman" w:hAnsi="Times New Roman" w:cs="Times New Roman"/>
          <w:sz w:val="24"/>
          <w:szCs w:val="24"/>
          <w:lang w:eastAsia="pl-PL"/>
        </w:rPr>
        <w:t>Zielińska Monika (biblioteka)</w:t>
      </w:r>
    </w:p>
    <w:p w:rsidR="00D339F1" w:rsidRPr="009B07AD" w:rsidRDefault="00D339F1" w:rsidP="00D339F1">
      <w:pPr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9F1" w:rsidRPr="009B07AD" w:rsidRDefault="00D339F1">
      <w:pPr>
        <w:rPr>
          <w:rFonts w:ascii="Times New Roman" w:hAnsi="Times New Roman" w:cs="Times New Roman"/>
          <w:sz w:val="24"/>
          <w:szCs w:val="24"/>
        </w:rPr>
      </w:pPr>
    </w:p>
    <w:p w:rsidR="00D339F1" w:rsidRPr="009B07AD" w:rsidRDefault="00C908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829300" cy="3158474"/>
            <wp:effectExtent l="1905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5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F1" w:rsidRPr="009B07AD" w:rsidRDefault="00D339F1">
      <w:pPr>
        <w:rPr>
          <w:rFonts w:ascii="Times New Roman" w:hAnsi="Times New Roman" w:cs="Times New Roman"/>
          <w:sz w:val="24"/>
          <w:szCs w:val="24"/>
        </w:rPr>
      </w:pPr>
    </w:p>
    <w:p w:rsidR="00D339F1" w:rsidRDefault="00D339F1"/>
    <w:sectPr w:rsidR="00D339F1" w:rsidSect="00C908B1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90ED1"/>
    <w:multiLevelType w:val="hybridMultilevel"/>
    <w:tmpl w:val="23E447F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F3D2666"/>
    <w:multiLevelType w:val="multilevel"/>
    <w:tmpl w:val="F50A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0B8"/>
    <w:rsid w:val="000D2370"/>
    <w:rsid w:val="001C7A84"/>
    <w:rsid w:val="004D705E"/>
    <w:rsid w:val="005063F0"/>
    <w:rsid w:val="006E30F2"/>
    <w:rsid w:val="00882A77"/>
    <w:rsid w:val="008B5855"/>
    <w:rsid w:val="009B07AD"/>
    <w:rsid w:val="00A10DF0"/>
    <w:rsid w:val="00A430B8"/>
    <w:rsid w:val="00B80AC7"/>
    <w:rsid w:val="00BB35A3"/>
    <w:rsid w:val="00C908B1"/>
    <w:rsid w:val="00D339F1"/>
    <w:rsid w:val="00E4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39F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58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0A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075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konkursyszkolne@o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FA6D-7FBD-48C5-B7C3-838DD1D6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Nauczyciel</cp:lastModifiedBy>
  <cp:revision>3</cp:revision>
  <cp:lastPrinted>2021-02-02T08:05:00Z</cp:lastPrinted>
  <dcterms:created xsi:type="dcterms:W3CDTF">2021-02-02T08:21:00Z</dcterms:created>
  <dcterms:modified xsi:type="dcterms:W3CDTF">2021-02-02T08:47:00Z</dcterms:modified>
</cp:coreProperties>
</file>