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E1E1" w14:textId="5B33E36D" w:rsidR="00340806" w:rsidRPr="00384A52" w:rsidRDefault="00384A52">
      <w:pPr>
        <w:rPr>
          <w:sz w:val="40"/>
          <w:szCs w:val="40"/>
        </w:rPr>
      </w:pPr>
      <w:r w:rsidRPr="00384A52">
        <w:rPr>
          <w:rFonts w:ascii="Segoe UI" w:hAnsi="Segoe UI" w:cs="Segoe UI"/>
          <w:color w:val="111111"/>
          <w:sz w:val="40"/>
          <w:szCs w:val="40"/>
          <w:shd w:val="clear" w:color="auto" w:fill="FFFFFF"/>
        </w:rPr>
        <w:t>21a509dc-0182-4aa7-bf84-c2a7a7a8d8fb</w:t>
      </w:r>
    </w:p>
    <w:sectPr w:rsidR="00340806" w:rsidRPr="0038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2"/>
    <w:rsid w:val="00340806"/>
    <w:rsid w:val="003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9A05"/>
  <w15:chartTrackingRefBased/>
  <w15:docId w15:val="{B553CC03-6BA6-458E-9F3B-DCBEC4D9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Batok</dc:creator>
  <cp:keywords/>
  <dc:description/>
  <cp:lastModifiedBy>Sławomir Batok</cp:lastModifiedBy>
  <cp:revision>1</cp:revision>
  <dcterms:created xsi:type="dcterms:W3CDTF">2021-12-29T10:27:00Z</dcterms:created>
  <dcterms:modified xsi:type="dcterms:W3CDTF">2021-12-29T10:28:00Z</dcterms:modified>
</cp:coreProperties>
</file>